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67F" w:rsidRDefault="0083067F" w:rsidP="00816EEE">
      <w:pPr>
        <w:ind w:right="113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64"/>
      </w:tblGrid>
      <w:tr w:rsidR="00DE1CE4" w:rsidTr="00E13311">
        <w:trPr>
          <w:trHeight w:val="1062"/>
          <w:jc w:val="right"/>
        </w:trPr>
        <w:tc>
          <w:tcPr>
            <w:tcW w:w="3764" w:type="dxa"/>
            <w:shd w:val="clear" w:color="auto" w:fill="auto"/>
          </w:tcPr>
          <w:p w:rsidR="00DE1CE4" w:rsidRPr="00E13311" w:rsidRDefault="00DE1CE4" w:rsidP="00E13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1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E1CE4" w:rsidRPr="00E13311" w:rsidRDefault="00DE1CE4" w:rsidP="00E1331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1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9171ED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Гродненского райисполкома</w:t>
            </w:r>
          </w:p>
          <w:p w:rsidR="00DE1CE4" w:rsidRPr="00E13311" w:rsidRDefault="00DE1CE4" w:rsidP="00E13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11">
              <w:rPr>
                <w:rFonts w:ascii="Times New Roman" w:hAnsi="Times New Roman" w:cs="Times New Roman"/>
                <w:sz w:val="28"/>
                <w:szCs w:val="28"/>
              </w:rPr>
              <w:t>____________Т.М.</w:t>
            </w:r>
            <w:r w:rsidR="001F2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311">
              <w:rPr>
                <w:rFonts w:ascii="Times New Roman" w:hAnsi="Times New Roman" w:cs="Times New Roman"/>
                <w:sz w:val="28"/>
                <w:szCs w:val="28"/>
              </w:rPr>
              <w:t>Аксамит</w:t>
            </w:r>
          </w:p>
          <w:p w:rsidR="00DE1CE4" w:rsidRPr="00E13311" w:rsidRDefault="00CE5E14" w:rsidP="00E13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40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сентября</w:t>
            </w:r>
            <w:r w:rsidR="0048242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A40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1CE4" w:rsidRPr="00E1331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865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B1607" w:rsidRPr="00623992" w:rsidRDefault="008B1607" w:rsidP="00816EEE">
      <w:pPr>
        <w:ind w:right="-57"/>
        <w:rPr>
          <w:rFonts w:ascii="Times New Roman" w:hAnsi="Times New Roman" w:cs="Times New Roman"/>
          <w:sz w:val="28"/>
          <w:szCs w:val="28"/>
        </w:rPr>
      </w:pPr>
    </w:p>
    <w:p w:rsidR="008B1607" w:rsidRPr="00E22BD0" w:rsidRDefault="009A4087" w:rsidP="00A524A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План м</w:t>
      </w:r>
      <w:r w:rsidR="008B1607" w:rsidRPr="00E22BD0">
        <w:rPr>
          <w:rFonts w:ascii="Times New Roman" w:hAnsi="Times New Roman" w:cs="Times New Roman"/>
          <w:b/>
          <w:bCs/>
          <w:sz w:val="26"/>
          <w:szCs w:val="26"/>
        </w:rPr>
        <w:t>ероприяти</w:t>
      </w:r>
      <w:r>
        <w:rPr>
          <w:rFonts w:ascii="Times New Roman" w:hAnsi="Times New Roman" w:cs="Times New Roman"/>
          <w:b/>
          <w:bCs/>
          <w:sz w:val="26"/>
          <w:szCs w:val="26"/>
        </w:rPr>
        <w:t>й</w:t>
      </w:r>
      <w:r w:rsidR="008B1607" w:rsidRPr="00E22BD0">
        <w:rPr>
          <w:rFonts w:ascii="Times New Roman" w:hAnsi="Times New Roman" w:cs="Times New Roman"/>
          <w:b/>
          <w:bCs/>
          <w:sz w:val="26"/>
          <w:szCs w:val="26"/>
        </w:rPr>
        <w:t xml:space="preserve"> по </w:t>
      </w:r>
      <w:r w:rsidR="005251C0" w:rsidRPr="00E22BD0">
        <w:rPr>
          <w:rFonts w:ascii="Times New Roman" w:hAnsi="Times New Roman" w:cs="Times New Roman"/>
          <w:b/>
          <w:bCs/>
          <w:sz w:val="26"/>
          <w:szCs w:val="26"/>
        </w:rPr>
        <w:t>организации профильного обучения</w:t>
      </w:r>
      <w:r w:rsidR="00061D01" w:rsidRPr="00E22BD0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5251C0" w:rsidRPr="00E22BD0">
        <w:rPr>
          <w:rFonts w:ascii="Times New Roman" w:hAnsi="Times New Roman" w:cs="Times New Roman"/>
          <w:b/>
          <w:bCs/>
          <w:sz w:val="26"/>
          <w:szCs w:val="26"/>
        </w:rPr>
        <w:t xml:space="preserve"> профессиональной подготовки учащихся на </w:t>
      </w:r>
      <w:r w:rsidR="005251C0" w:rsidRPr="00E22BD0"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 w:rsidR="00E149F9" w:rsidRPr="00E22B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251C0" w:rsidRPr="00E22BD0">
        <w:rPr>
          <w:rFonts w:ascii="Times New Roman" w:hAnsi="Times New Roman" w:cs="Times New Roman"/>
          <w:b/>
          <w:bCs/>
          <w:sz w:val="26"/>
          <w:szCs w:val="26"/>
        </w:rPr>
        <w:t>ступени общего среднего образования</w:t>
      </w:r>
      <w:r w:rsidR="00AB3550" w:rsidRPr="00E22BD0">
        <w:rPr>
          <w:rFonts w:ascii="Times New Roman" w:hAnsi="Times New Roman" w:cs="Times New Roman"/>
          <w:b/>
          <w:bCs/>
          <w:sz w:val="26"/>
          <w:szCs w:val="26"/>
        </w:rPr>
        <w:t>, д</w:t>
      </w:r>
      <w:r w:rsidR="00061D01" w:rsidRPr="00E22BD0">
        <w:rPr>
          <w:rFonts w:ascii="Times New Roman" w:hAnsi="Times New Roman" w:cs="Times New Roman"/>
          <w:b/>
          <w:bCs/>
          <w:sz w:val="26"/>
          <w:szCs w:val="26"/>
        </w:rPr>
        <w:t xml:space="preserve">опрофильной подготовки на </w:t>
      </w:r>
      <w:r w:rsidR="00061D01" w:rsidRPr="00E22BD0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="00AB3550" w:rsidRPr="00E22BD0">
        <w:rPr>
          <w:rFonts w:ascii="Times New Roman" w:hAnsi="Times New Roman" w:cs="Times New Roman"/>
          <w:b/>
          <w:bCs/>
          <w:sz w:val="26"/>
          <w:szCs w:val="26"/>
        </w:rPr>
        <w:t xml:space="preserve"> ступени</w:t>
      </w:r>
      <w:r w:rsidR="005251C0" w:rsidRPr="00E22BD0">
        <w:rPr>
          <w:rFonts w:ascii="Times New Roman" w:hAnsi="Times New Roman" w:cs="Times New Roman"/>
          <w:b/>
          <w:bCs/>
          <w:sz w:val="26"/>
          <w:szCs w:val="26"/>
        </w:rPr>
        <w:t xml:space="preserve"> на </w:t>
      </w:r>
      <w:r w:rsidR="00482425">
        <w:rPr>
          <w:rFonts w:ascii="Times New Roman" w:hAnsi="Times New Roman" w:cs="Times New Roman"/>
          <w:b/>
          <w:bCs/>
          <w:sz w:val="26"/>
          <w:szCs w:val="26"/>
        </w:rPr>
        <w:t>202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482425">
        <w:rPr>
          <w:rFonts w:ascii="Times New Roman" w:hAnsi="Times New Roman" w:cs="Times New Roman"/>
          <w:b/>
          <w:bCs/>
          <w:sz w:val="26"/>
          <w:szCs w:val="26"/>
        </w:rPr>
        <w:t>/202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8B1607" w:rsidRPr="00E22BD0">
        <w:rPr>
          <w:rFonts w:ascii="Times New Roman" w:hAnsi="Times New Roman" w:cs="Times New Roman"/>
          <w:b/>
          <w:bCs/>
          <w:sz w:val="26"/>
          <w:szCs w:val="26"/>
        </w:rPr>
        <w:t xml:space="preserve"> учебный год</w:t>
      </w:r>
    </w:p>
    <w:p w:rsidR="008B1607" w:rsidRPr="00E22BD0" w:rsidRDefault="008B1607" w:rsidP="00A524AF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="-493" w:tblpY="1"/>
        <w:tblOverlap w:val="never"/>
        <w:tblW w:w="1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9"/>
        <w:gridCol w:w="2484"/>
        <w:gridCol w:w="5880"/>
        <w:gridCol w:w="1633"/>
        <w:gridCol w:w="1911"/>
        <w:gridCol w:w="3690"/>
        <w:gridCol w:w="45"/>
        <w:gridCol w:w="30"/>
        <w:gridCol w:w="415"/>
      </w:tblGrid>
      <w:tr w:rsidR="006A3D63" w:rsidRPr="00E22BD0" w:rsidTr="00865470">
        <w:tc>
          <w:tcPr>
            <w:tcW w:w="459" w:type="dxa"/>
          </w:tcPr>
          <w:p w:rsidR="006A3D63" w:rsidRPr="00E22BD0" w:rsidRDefault="006A3D63" w:rsidP="00D35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A3D63" w:rsidRPr="00E22BD0" w:rsidRDefault="006A3D63" w:rsidP="00D35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484" w:type="dxa"/>
          </w:tcPr>
          <w:p w:rsidR="006A3D63" w:rsidRPr="00E22BD0" w:rsidRDefault="006A3D63" w:rsidP="00D35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Наименования мероприятия</w:t>
            </w:r>
          </w:p>
        </w:tc>
        <w:tc>
          <w:tcPr>
            <w:tcW w:w="5880" w:type="dxa"/>
          </w:tcPr>
          <w:p w:rsidR="006A3D63" w:rsidRPr="00E22BD0" w:rsidRDefault="006A3D63" w:rsidP="00D35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Организационные и иные мероприятия по их осуществлению</w:t>
            </w:r>
          </w:p>
        </w:tc>
        <w:tc>
          <w:tcPr>
            <w:tcW w:w="1633" w:type="dxa"/>
          </w:tcPr>
          <w:p w:rsidR="006A3D63" w:rsidRPr="00E22BD0" w:rsidRDefault="006A3D63" w:rsidP="00D35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911" w:type="dxa"/>
          </w:tcPr>
          <w:p w:rsidR="006A3D63" w:rsidRPr="00E22BD0" w:rsidRDefault="00865470" w:rsidP="00D35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3765" w:type="dxa"/>
            <w:gridSpan w:val="3"/>
          </w:tcPr>
          <w:p w:rsidR="006A3D63" w:rsidRPr="00E22BD0" w:rsidRDefault="00865470" w:rsidP="00D35D58">
            <w:pPr>
              <w:ind w:right="10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проведения</w:t>
            </w:r>
          </w:p>
        </w:tc>
        <w:tc>
          <w:tcPr>
            <w:tcW w:w="415" w:type="dxa"/>
          </w:tcPr>
          <w:p w:rsidR="006A3D63" w:rsidRPr="00E22BD0" w:rsidRDefault="006A3D63" w:rsidP="00D35D58">
            <w:pPr>
              <w:ind w:right="109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3D63" w:rsidRPr="00E22BD0" w:rsidTr="00865470">
        <w:tc>
          <w:tcPr>
            <w:tcW w:w="459" w:type="dxa"/>
          </w:tcPr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84" w:type="dxa"/>
          </w:tcPr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Организационное обеспечение</w:t>
            </w:r>
          </w:p>
        </w:tc>
        <w:tc>
          <w:tcPr>
            <w:tcW w:w="5880" w:type="dxa"/>
          </w:tcPr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1. Изучение нормативных документов по вопросам профильного обучения и профессиональной подготовки.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2. Организация допрофильной подготовки на II ступени общего среднего образования (</w:t>
            </w:r>
            <w:r w:rsidR="00F16283"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факультативных занятий, изучение предметов на повышенном уровне).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3. Осуществление профессиональной подготовки учащихся, обучающихся на </w:t>
            </w:r>
            <w:r w:rsidRPr="00E22B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ступени по базовому учебному плану (на базе УОСО, </w:t>
            </w:r>
            <w:r w:rsidR="006F013C">
              <w:rPr>
                <w:rFonts w:ascii="Times New Roman" w:hAnsi="Times New Roman" w:cs="Times New Roman"/>
                <w:sz w:val="26"/>
                <w:szCs w:val="26"/>
              </w:rPr>
              <w:t xml:space="preserve">Скидельского </w:t>
            </w:r>
            <w:r w:rsidR="00D82648">
              <w:rPr>
                <w:rFonts w:ascii="Times New Roman" w:hAnsi="Times New Roman" w:cs="Times New Roman"/>
                <w:sz w:val="26"/>
                <w:szCs w:val="26"/>
              </w:rPr>
              <w:t>колледж</w:t>
            </w:r>
            <w:r w:rsidR="006F013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4. Организация работы классов (групп) с изучением предметов на повышенном уровне.</w:t>
            </w:r>
          </w:p>
          <w:p w:rsidR="00674DD1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5. Организация работы классов</w:t>
            </w:r>
            <w:r w:rsidR="00D82648">
              <w:rPr>
                <w:rFonts w:ascii="Times New Roman" w:hAnsi="Times New Roman" w:cs="Times New Roman"/>
                <w:sz w:val="26"/>
                <w:szCs w:val="26"/>
              </w:rPr>
              <w:t xml:space="preserve"> (групп)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педагогической, аграрной</w:t>
            </w:r>
            <w:r w:rsidR="00D82648">
              <w:rPr>
                <w:rFonts w:ascii="Times New Roman" w:hAnsi="Times New Roman" w:cs="Times New Roman"/>
                <w:sz w:val="26"/>
                <w:szCs w:val="26"/>
              </w:rPr>
              <w:t>, военно-патриотической, инженерной</w:t>
            </w:r>
            <w:r w:rsidR="00E42F29">
              <w:rPr>
                <w:rFonts w:ascii="Times New Roman" w:hAnsi="Times New Roman" w:cs="Times New Roman"/>
                <w:sz w:val="26"/>
                <w:szCs w:val="26"/>
              </w:rPr>
              <w:t>, медицинской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направленности.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 Участие в областных мероприятиях, организованных ГрОИРО для классов и групп  профессиональной направленности – олимпиадах, конкурсах, агрогиаде, педагогиаде и др.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7. Участие учащихся, занимающихся в классах (группах) аграрной</w:t>
            </w:r>
            <w:r w:rsidR="00936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и педагогической  направленности, в работе областного лагеря «ПрофСтарт»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8. Проведение мероприятий, направленных на ориентацию получение специальности аграрного профиля (экскурсии, встречи с представителями СПК, собрания и т.д.).</w:t>
            </w:r>
          </w:p>
          <w:p w:rsidR="006A3D63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9. Проведение открытых факультативных занятий «Введение в аграрные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педагогические профессии» 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576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6576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классах  для учащихся второй ступени общего среднего образования</w:t>
            </w:r>
          </w:p>
          <w:p w:rsidR="00DE66A7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E62A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системной профориентационной работы с учащимися, направленной на привлечение их к получению высшего и среднего специального образования по педагогическим</w:t>
            </w:r>
            <w:r w:rsidR="00E62AFB">
              <w:rPr>
                <w:rFonts w:ascii="Times New Roman" w:hAnsi="Times New Roman" w:cs="Times New Roman"/>
                <w:sz w:val="26"/>
                <w:szCs w:val="26"/>
              </w:rPr>
              <w:t>, аграрным, ин</w:t>
            </w:r>
            <w:r w:rsidR="00DE66A7">
              <w:rPr>
                <w:rFonts w:ascii="Times New Roman" w:hAnsi="Times New Roman" w:cs="Times New Roman"/>
                <w:sz w:val="26"/>
                <w:szCs w:val="26"/>
              </w:rPr>
              <w:t>женерным и военно-патриотическим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60A5">
              <w:rPr>
                <w:rFonts w:ascii="Times New Roman" w:hAnsi="Times New Roman" w:cs="Times New Roman"/>
                <w:sz w:val="26"/>
                <w:szCs w:val="26"/>
              </w:rPr>
              <w:t xml:space="preserve">  медицинским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специальностям</w:t>
            </w:r>
            <w:r w:rsidR="00DE66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 Обеспечение индивидуальной профориентационной работы с учащимися профильных классов (групп) </w:t>
            </w:r>
            <w:r w:rsidR="00E62AFB">
              <w:rPr>
                <w:rFonts w:ascii="Times New Roman" w:hAnsi="Times New Roman" w:cs="Times New Roman"/>
                <w:sz w:val="26"/>
                <w:szCs w:val="26"/>
              </w:rPr>
              <w:t>профессиональной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направленности</w:t>
            </w:r>
            <w:r w:rsidR="00DE66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33" w:type="dxa"/>
          </w:tcPr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A40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A3D63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сентябрь, далее в течение года</w:t>
            </w:r>
          </w:p>
          <w:p w:rsidR="00F16283" w:rsidRDefault="00F1628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202</w:t>
            </w:r>
            <w:r w:rsidR="009A40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865470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  <w:r w:rsidR="006A3D6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A40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D82648" w:rsidRDefault="00D82648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C02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A40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0C0245" w:rsidRDefault="000C0245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  <w:r w:rsidR="00D8264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A40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 w:rsidR="009A40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  <w:p w:rsidR="006A3D63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2AFB" w:rsidRDefault="00E62AFB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 202</w:t>
            </w:r>
            <w:r w:rsidR="009A40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A4087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  <w:r w:rsidR="001A00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A40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A4087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 w:rsidR="009A40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  <w:p w:rsidR="006A3D63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062" w:rsidRDefault="001A0062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73A0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  <w:r w:rsidR="001A00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73A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  <w:p w:rsidR="006A3D63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2AFB" w:rsidRDefault="00E62AFB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2AFB" w:rsidRDefault="00E62AFB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2AFB" w:rsidRDefault="00E62AFB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95E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/.202</w:t>
            </w:r>
            <w:r w:rsidR="00F95E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  <w:p w:rsidR="001A0062" w:rsidRDefault="001A0062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062" w:rsidRPr="00E22BD0" w:rsidRDefault="001A0062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1" w:type="dxa"/>
          </w:tcPr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управление,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управление,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 образования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управление,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23A" w:rsidRDefault="006D423A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</w:p>
          <w:p w:rsidR="006A3D63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2AFB" w:rsidRDefault="00E62AFB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управление, учреждения образования</w:t>
            </w:r>
          </w:p>
          <w:p w:rsidR="006A3D63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</w:p>
        </w:tc>
        <w:tc>
          <w:tcPr>
            <w:tcW w:w="3765" w:type="dxa"/>
            <w:gridSpan w:val="3"/>
          </w:tcPr>
          <w:p w:rsidR="000C0245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инструктивно-методические совещания</w:t>
            </w:r>
            <w:r w:rsidR="000C0245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865470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</w:t>
            </w:r>
          </w:p>
          <w:p w:rsidR="006A3D63" w:rsidRPr="00E22BD0" w:rsidRDefault="00865470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</w:t>
            </w:r>
            <w:r w:rsidR="006A3D63" w:rsidRPr="00E22BD0">
              <w:rPr>
                <w:rFonts w:ascii="Times New Roman" w:hAnsi="Times New Roman" w:cs="Times New Roman"/>
                <w:sz w:val="26"/>
                <w:szCs w:val="26"/>
              </w:rPr>
              <w:t>таблиц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0245" w:rsidRDefault="000C0245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865470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r w:rsidR="006A3D63" w:rsidRPr="00E22BD0">
              <w:rPr>
                <w:rFonts w:ascii="Times New Roman" w:hAnsi="Times New Roman" w:cs="Times New Roman"/>
                <w:sz w:val="26"/>
                <w:szCs w:val="26"/>
              </w:rPr>
              <w:t>информаци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и, составление </w:t>
            </w:r>
            <w:r w:rsidR="006A3D63" w:rsidRPr="00E22BD0">
              <w:rPr>
                <w:rFonts w:ascii="Times New Roman" w:hAnsi="Times New Roman" w:cs="Times New Roman"/>
                <w:sz w:val="26"/>
                <w:szCs w:val="26"/>
              </w:rPr>
              <w:t>таблиц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865470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издание </w:t>
            </w:r>
            <w:r w:rsidR="006A3D63" w:rsidRPr="00E22BD0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F013C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5470">
              <w:rPr>
                <w:rFonts w:ascii="Times New Roman" w:hAnsi="Times New Roman" w:cs="Times New Roman"/>
                <w:sz w:val="26"/>
                <w:szCs w:val="26"/>
              </w:rPr>
              <w:t>издание приказов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6D423A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 участия в областных мероприятиях, издание приказов</w:t>
            </w:r>
          </w:p>
          <w:p w:rsidR="006D423A" w:rsidRDefault="006D423A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23A" w:rsidRDefault="006D423A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подбор учащихся и издание приказов по участию </w:t>
            </w:r>
          </w:p>
          <w:p w:rsidR="00936243" w:rsidRDefault="0093624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243" w:rsidRDefault="0093624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243" w:rsidRDefault="006D423A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включение мероприятий в планы воспитательной работы</w:t>
            </w:r>
          </w:p>
          <w:p w:rsidR="006D423A" w:rsidRDefault="006D423A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23A" w:rsidRDefault="006D423A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23A" w:rsidRDefault="006D423A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графика проведения открытых факультативных занятий</w:t>
            </w:r>
          </w:p>
          <w:p w:rsidR="006D423A" w:rsidRDefault="006D423A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23A" w:rsidRDefault="006D423A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классных, информационных часов, родительских собраний</w:t>
            </w:r>
          </w:p>
          <w:p w:rsidR="006D423A" w:rsidRDefault="006D423A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23A" w:rsidRDefault="006D423A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23A" w:rsidRDefault="006D423A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23A" w:rsidRPr="00E22BD0" w:rsidRDefault="006D423A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бесе, консультаций, экскурсий, встре</w:t>
            </w:r>
            <w:r w:rsidR="002B675B">
              <w:rPr>
                <w:rFonts w:ascii="Times New Roman" w:hAnsi="Times New Roman" w:cs="Times New Roman"/>
                <w:sz w:val="26"/>
                <w:szCs w:val="26"/>
              </w:rPr>
              <w:t>ч с представителями различных профессий</w:t>
            </w:r>
          </w:p>
        </w:tc>
        <w:tc>
          <w:tcPr>
            <w:tcW w:w="415" w:type="dxa"/>
          </w:tcPr>
          <w:p w:rsidR="006A3D63" w:rsidRDefault="006A3D63" w:rsidP="00D35D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6A3D63" w:rsidP="00D35D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6A3D63" w:rsidP="00D35D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6A3D63" w:rsidP="00D35D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6A3D63" w:rsidP="00D35D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6A3D63" w:rsidP="00D35D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6A3D63" w:rsidP="00D35D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6A3D63" w:rsidP="00D35D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6A3D63" w:rsidP="00D35D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6A3D63" w:rsidP="00D35D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6A3D63" w:rsidP="00D35D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6A3D63" w:rsidP="00D35D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6A3D63" w:rsidP="00D35D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6A3D63" w:rsidP="00D35D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6A3D63" w:rsidP="00D35D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6A3D63" w:rsidP="00D35D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3D63" w:rsidRPr="00E22BD0" w:rsidTr="00865470">
        <w:trPr>
          <w:trHeight w:val="70"/>
        </w:trPr>
        <w:tc>
          <w:tcPr>
            <w:tcW w:w="459" w:type="dxa"/>
          </w:tcPr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84" w:type="dxa"/>
          </w:tcPr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Нормативно-правовое обеспечение</w:t>
            </w:r>
          </w:p>
        </w:tc>
        <w:tc>
          <w:tcPr>
            <w:tcW w:w="5880" w:type="dxa"/>
          </w:tcPr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Формирование банка нормативно-правовых документов по профильному обучению и профессиональной подготовке в </w:t>
            </w:r>
            <w:r w:rsidR="001A0062">
              <w:rPr>
                <w:rFonts w:ascii="Times New Roman" w:hAnsi="Times New Roman" w:cs="Times New Roman"/>
                <w:bCs/>
                <w:sz w:val="26"/>
                <w:szCs w:val="26"/>
              </w:rPr>
              <w:t>колледжах</w:t>
            </w: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2. Проведение  совещания с руководителями и их заместителями по вопросу </w:t>
            </w: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организации </w:t>
            </w: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профильного обучения профессиональной подготовки учащихся на </w:t>
            </w:r>
            <w:r w:rsidRPr="00E22BD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III</w:t>
            </w: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ступени общего среднего образования, допрофильной подготовки на </w:t>
            </w:r>
            <w:r w:rsidRPr="00E22BD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II</w:t>
            </w: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ступени в 202</w:t>
            </w:r>
            <w:r w:rsidR="00EF112F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>/20</w:t>
            </w:r>
            <w:r w:rsidR="001A006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EF112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учебном году.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>3. Разработка учебных планов учреждений образования с учетом допрофильной подготовки, профильного обучения и профессиональной подготовки.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>4. Согласование и утверждение учебных планов в управлении образования.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>5. Обеспечение учреждений образования программами, учебными, методическими пособиями с учётом профильного обучения, професси</w:t>
            </w:r>
            <w:r w:rsidR="00ED231A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>нальной подготовки учащихся.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>6. Издание приказов об организации профильного обучения и профессиональной подготовки на уровне управления образования и учреждений.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7. Разработка планов мероприятий по 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организации профильного обучения профессиональной подготовки учащихся на </w:t>
            </w:r>
            <w:r w:rsidRPr="00E22BD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III</w:t>
            </w: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ступени общего среднего образования, допрофильной подготовки на </w:t>
            </w:r>
            <w:r w:rsidRPr="00E22BD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II</w:t>
            </w: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ступени на 20</w:t>
            </w:r>
            <w:r w:rsidR="00EF112F"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>/202</w:t>
            </w:r>
            <w:r w:rsidR="00EF112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учебный год.</w:t>
            </w:r>
          </w:p>
          <w:p w:rsidR="006A3D63" w:rsidRDefault="006A3D63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>8. Анализ</w:t>
            </w:r>
            <w:r w:rsidR="00ED231A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дальнейшее развитие и укрепление материально-технической и дидактической базы для организации профильного обучения и профессиональной подготовки в УОСО.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</w:tcPr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август 202</w:t>
            </w:r>
            <w:r w:rsidR="00EF112F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  <w:p w:rsidR="006A3D63" w:rsidRPr="00E22BD0" w:rsidRDefault="006A3D63" w:rsidP="00AF15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>до</w:t>
            </w:r>
            <w:r w:rsidR="00EF11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02.09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.202</w:t>
            </w:r>
            <w:r w:rsidR="00EF112F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B2227" w:rsidRDefault="005B2227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3D63" w:rsidRPr="00E22BD0" w:rsidRDefault="005B2227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август </w:t>
            </w:r>
            <w:r w:rsidR="006A3D63">
              <w:rPr>
                <w:rFonts w:ascii="Times New Roman" w:hAnsi="Times New Roman" w:cs="Times New Roman"/>
                <w:bCs/>
                <w:sz w:val="26"/>
                <w:szCs w:val="26"/>
              </w:rPr>
              <w:t>.202</w:t>
            </w:r>
            <w:r w:rsidR="00EF112F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072CE" w:rsidRDefault="001A0062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A3D63"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 </w:t>
            </w:r>
            <w:r w:rsidR="006A3D63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EF112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6A3D63">
              <w:rPr>
                <w:rFonts w:ascii="Times New Roman" w:hAnsi="Times New Roman" w:cs="Times New Roman"/>
                <w:bCs/>
                <w:sz w:val="26"/>
                <w:szCs w:val="26"/>
              </w:rPr>
              <w:t>.09.202</w:t>
            </w:r>
            <w:r w:rsidR="00EF112F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 0</w:t>
            </w:r>
            <w:r w:rsidR="00EF112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.09.20</w:t>
            </w:r>
            <w:r w:rsidR="00EF112F"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 0</w:t>
            </w:r>
            <w:r w:rsidR="00EF112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.09.202</w:t>
            </w:r>
            <w:r w:rsidR="00EF112F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 0</w:t>
            </w:r>
            <w:r w:rsidR="00EF112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ED231A">
              <w:rPr>
                <w:rFonts w:ascii="Times New Roman" w:hAnsi="Times New Roman" w:cs="Times New Roman"/>
                <w:bCs/>
                <w:sz w:val="26"/>
                <w:szCs w:val="26"/>
              </w:rPr>
              <w:t>09.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EF112F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A0062" w:rsidRDefault="001A0062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3D63" w:rsidRDefault="006A3D63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47352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/202</w:t>
            </w:r>
            <w:r w:rsidR="00473529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учебный год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11" w:type="dxa"/>
          </w:tcPr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управление, учреждения образования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243" w:rsidRDefault="001A0062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36243" w:rsidRDefault="0093624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управление, учреждения образования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управление, учреждения образования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управление, учреждения образования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062" w:rsidRDefault="001A0062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2CE" w:rsidRDefault="008072CE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8072CE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</w:t>
            </w:r>
            <w:r w:rsidR="006A3D63" w:rsidRPr="00E22BD0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5" w:type="dxa"/>
            <w:gridSpan w:val="3"/>
          </w:tcPr>
          <w:p w:rsidR="006A3D63" w:rsidRPr="00E22BD0" w:rsidRDefault="008072CE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электронный </w:t>
            </w:r>
            <w:r w:rsidR="006A3D63" w:rsidRPr="00E22BD0">
              <w:rPr>
                <w:rFonts w:ascii="Times New Roman" w:hAnsi="Times New Roman" w:cs="Times New Roman"/>
                <w:sz w:val="26"/>
                <w:szCs w:val="26"/>
              </w:rPr>
              <w:t>банк нормативных документов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8072CE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совещания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8072CE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</w:t>
            </w:r>
            <w:r w:rsidR="006A3D63" w:rsidRPr="00E22BD0">
              <w:rPr>
                <w:rFonts w:ascii="Times New Roman" w:hAnsi="Times New Roman" w:cs="Times New Roman"/>
                <w:sz w:val="26"/>
                <w:szCs w:val="26"/>
              </w:rPr>
              <w:t>учебн</w:t>
            </w:r>
            <w:r w:rsidR="00E62AF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6A3D63"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пла</w:t>
            </w:r>
            <w:r w:rsidR="00E62AF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8072CE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согласование </w:t>
            </w:r>
            <w:r w:rsidR="006A3D63" w:rsidRPr="00E22BD0">
              <w:rPr>
                <w:rFonts w:ascii="Times New Roman" w:hAnsi="Times New Roman" w:cs="Times New Roman"/>
                <w:sz w:val="26"/>
                <w:szCs w:val="26"/>
              </w:rPr>
              <w:t>учебны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6A3D63"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план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  <w:p w:rsidR="008072CE" w:rsidRDefault="008072CE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2CE" w:rsidRDefault="008072CE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и распределение программ, пособий</w:t>
            </w:r>
          </w:p>
          <w:p w:rsidR="008072CE" w:rsidRDefault="008072CE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2CE" w:rsidRDefault="008072CE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2CE" w:rsidRDefault="008072CE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издание приказов УО  и УОСО</w:t>
            </w:r>
          </w:p>
          <w:p w:rsidR="008072CE" w:rsidRDefault="008072CE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2CE" w:rsidRDefault="008072CE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2CE" w:rsidRPr="00E22BD0" w:rsidRDefault="008072CE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планы мероприятий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243" w:rsidRDefault="008072CE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ресурсной базы в УОС</w:t>
            </w:r>
            <w:r w:rsidR="00E260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" w:type="dxa"/>
          </w:tcPr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3D63" w:rsidRPr="00E22BD0" w:rsidTr="00865470">
        <w:trPr>
          <w:trHeight w:val="1268"/>
        </w:trPr>
        <w:tc>
          <w:tcPr>
            <w:tcW w:w="459" w:type="dxa"/>
          </w:tcPr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484" w:type="dxa"/>
          </w:tcPr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Информационное обеспечение</w:t>
            </w:r>
          </w:p>
        </w:tc>
        <w:tc>
          <w:tcPr>
            <w:tcW w:w="5880" w:type="dxa"/>
          </w:tcPr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1.Информирование педагогических кадров об особенностях организации профильного обучения и профессиональной подготовки в УОСО, ознакомление с нормативно-правовой базой профильного обучения и профессиональной подготовки.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2. Проведение родительских собраний, индивидуальных консультаций с целью ознакомления родителей с особенностями организации допрофильной подготовки, профильного обучения и профессиональной подготовки в УОСО.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3. Размещение на информационных стендах, сайт</w:t>
            </w:r>
            <w:r w:rsidR="00A665BD"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и учреждений образования информации об организации профильного обучения и профессиональной подготовки учащихся на </w:t>
            </w:r>
            <w:r w:rsidRPr="00E22B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ступени общего среднего образования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4.Формирование банка данных профессиональных достижений педагогов по профильному обучению  и организации профессиональной подготовки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5. Формирование банка данных</w:t>
            </w:r>
            <w:r w:rsidR="00A665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достижений  учащихся, обучающихся в профильных классах или получающих профессиональную подготовку</w:t>
            </w:r>
          </w:p>
          <w:p w:rsidR="006A3D63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6. Изучение передового педагогического опыта по профильному обучению и профессиональной подготовке и презентация собственного опыта в республиканских СМИ</w:t>
            </w:r>
          </w:p>
          <w:p w:rsidR="00A665BD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7.Информационная поддержка функционирования профильных классов (групп) педагогич</w:t>
            </w:r>
            <w:r w:rsidR="0041561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ской направленности с привлечением интернет-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ресурсов: специализированного сайта и телегамм-канала. </w:t>
            </w:r>
            <w:r w:rsidR="0093624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Педагогические клас</w:t>
            </w:r>
            <w:r w:rsidR="00936243">
              <w:rPr>
                <w:rFonts w:ascii="Times New Roman" w:hAnsi="Times New Roman" w:cs="Times New Roman"/>
                <w:sz w:val="26"/>
                <w:szCs w:val="26"/>
              </w:rPr>
              <w:t>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A665BD" w:rsidRPr="00936243" w:rsidRDefault="00A665BD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</w:tcPr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</w:t>
            </w:r>
            <w:r w:rsidR="0047352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 w:rsidR="0047352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учебный год 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5240" w:rsidRDefault="00F65240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47352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/202</w:t>
            </w:r>
            <w:r w:rsidR="00473529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учебный год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65240" w:rsidRDefault="00F65240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F6524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47352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/20</w:t>
            </w:r>
            <w:r w:rsidR="00F6524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473529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учебный год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65240" w:rsidRDefault="00F65240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47352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/202</w:t>
            </w:r>
            <w:r w:rsidR="00473529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учебный год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473529"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/202</w:t>
            </w:r>
            <w:r w:rsidR="00473529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учебный год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3D63" w:rsidRDefault="006A3D63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47352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/202</w:t>
            </w:r>
            <w:r w:rsidR="00473529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учебный год</w:t>
            </w:r>
          </w:p>
          <w:p w:rsidR="006A3D63" w:rsidRDefault="006A3D63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A59A6" w:rsidRDefault="00FA59A6" w:rsidP="00D3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47352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/202</w:t>
            </w:r>
            <w:r w:rsidR="00473529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учебный год</w:t>
            </w:r>
          </w:p>
        </w:tc>
        <w:tc>
          <w:tcPr>
            <w:tcW w:w="1911" w:type="dxa"/>
          </w:tcPr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управление, учреждения образования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</w:p>
          <w:p w:rsidR="006A3D63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5" w:type="dxa"/>
            <w:gridSpan w:val="2"/>
          </w:tcPr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совещание,</w:t>
            </w:r>
            <w:r w:rsidR="00D35D58">
              <w:rPr>
                <w:rFonts w:ascii="Times New Roman" w:hAnsi="Times New Roman" w:cs="Times New Roman"/>
                <w:sz w:val="26"/>
                <w:szCs w:val="26"/>
              </w:rPr>
              <w:t xml:space="preserve"> рекомендации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консультации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родительски</w:t>
            </w:r>
            <w:r w:rsidR="009C532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собрани</w:t>
            </w:r>
            <w:r w:rsidR="00A665BD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, индивидуальные беседы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6B07" w:rsidRDefault="00736B07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E260A9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информационное наполнение сайта, обновление содержания стендов</w:t>
            </w:r>
            <w:r w:rsidR="006A3D63"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учреждений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банк данных о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педагогах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банк данных об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учащихся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публикации в СМИ</w:t>
            </w:r>
          </w:p>
          <w:p w:rsidR="00E260A9" w:rsidRDefault="00E260A9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0A9" w:rsidRDefault="00E260A9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0A9" w:rsidRPr="00E22BD0" w:rsidRDefault="00E260A9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использование материалов сайта ГрИРО</w:t>
            </w:r>
          </w:p>
        </w:tc>
        <w:tc>
          <w:tcPr>
            <w:tcW w:w="445" w:type="dxa"/>
            <w:gridSpan w:val="2"/>
          </w:tcPr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3D63" w:rsidRPr="00E22BD0" w:rsidTr="00865470">
        <w:trPr>
          <w:trHeight w:val="1884"/>
        </w:trPr>
        <w:tc>
          <w:tcPr>
            <w:tcW w:w="459" w:type="dxa"/>
          </w:tcPr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84" w:type="dxa"/>
          </w:tcPr>
          <w:p w:rsidR="006A3D63" w:rsidRDefault="006A3D63" w:rsidP="00D35D5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Кадровое обеспечени</w:t>
            </w:r>
            <w:r w:rsidR="006821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</w:p>
          <w:p w:rsidR="00D35D58" w:rsidRDefault="00D35D58" w:rsidP="00D35D5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D35D58" w:rsidRDefault="00D35D58" w:rsidP="00D35D5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D35D58" w:rsidRPr="00E22BD0" w:rsidRDefault="00D35D58" w:rsidP="00D35D5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880" w:type="dxa"/>
          </w:tcPr>
          <w:p w:rsidR="0068219C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1.Анализ кадрового потенциала и создание банка данных о педагогических кадрах для работы в профильных классах, для организации</w:t>
            </w:r>
            <w:r w:rsidR="006821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профессиональной подготовки уч</w:t>
            </w:r>
            <w:r w:rsidR="0068219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щихся.</w:t>
            </w:r>
          </w:p>
          <w:p w:rsidR="00A665BD" w:rsidRDefault="00A665BD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4E85" w:rsidRPr="00004E85" w:rsidRDefault="00004E85" w:rsidP="00004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</w:tcPr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473529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.09.202</w:t>
            </w:r>
            <w:r w:rsidR="0047352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, далее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B451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 w:rsidR="00B451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1911" w:type="dxa"/>
          </w:tcPr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</w:t>
            </w:r>
            <w:r w:rsidR="00004E85">
              <w:rPr>
                <w:rFonts w:ascii="Times New Roman" w:hAnsi="Times New Roman" w:cs="Times New Roman"/>
                <w:sz w:val="26"/>
                <w:szCs w:val="26"/>
              </w:rPr>
              <w:t>ия</w:t>
            </w:r>
          </w:p>
        </w:tc>
        <w:tc>
          <w:tcPr>
            <w:tcW w:w="3690" w:type="dxa"/>
          </w:tcPr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банк данных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о педагогах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6A3D63" w:rsidP="00D35D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dxa"/>
            <w:gridSpan w:val="3"/>
          </w:tcPr>
          <w:p w:rsidR="006A3D63" w:rsidRDefault="006A3D63" w:rsidP="00D35D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6A3D63" w:rsidP="00D35D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6A3D63" w:rsidP="00D35D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6A3D63" w:rsidP="00D35D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6A3D63" w:rsidP="00D35D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6A3D63" w:rsidP="00D35D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6A3D63" w:rsidP="00D35D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6A3D63" w:rsidP="00D35D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3D63" w:rsidRPr="00E22BD0" w:rsidTr="00865470">
        <w:trPr>
          <w:trHeight w:val="1093"/>
        </w:trPr>
        <w:tc>
          <w:tcPr>
            <w:tcW w:w="459" w:type="dxa"/>
          </w:tcPr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84" w:type="dxa"/>
          </w:tcPr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Методическое обеспечение</w:t>
            </w:r>
          </w:p>
        </w:tc>
        <w:tc>
          <w:tcPr>
            <w:tcW w:w="5880" w:type="dxa"/>
          </w:tcPr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1.Повышение квалификации педагогических кадров по проблемам организации в учреждениях профильного обучения и профессиональной подготовки учащихся.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2.Проведение семинаров, районных и школьных методических объединений, мастер-классов, консультаций по вопросам организации профильного обучения и профессиональной подготовки</w:t>
            </w:r>
          </w:p>
          <w:p w:rsidR="006A3D63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3. Изучение, обобщение и распространение опыта организации профильного обучения и профессиональной подготовки учащихся</w:t>
            </w:r>
            <w:r w:rsidR="00AD6364">
              <w:rPr>
                <w:rFonts w:ascii="Times New Roman" w:hAnsi="Times New Roman" w:cs="Times New Roman"/>
                <w:sz w:val="26"/>
                <w:szCs w:val="26"/>
              </w:rPr>
              <w:t>, презентация опыта в СМИ</w:t>
            </w:r>
            <w:r w:rsidR="00134D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Организация сотрудничества УОСО с УВО и УССО по вопросам профориентации учащихся на педагогические специальности</w:t>
            </w:r>
          </w:p>
        </w:tc>
        <w:tc>
          <w:tcPr>
            <w:tcW w:w="1633" w:type="dxa"/>
          </w:tcPr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451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 w:rsidR="00B451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5D58" w:rsidRDefault="00D35D58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451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 w:rsidR="00B451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  <w:p w:rsidR="00D35D58" w:rsidRDefault="00D35D58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451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 w:rsidR="00B451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1911" w:type="dxa"/>
          </w:tcPr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управление, учреждения образования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управление, учреждения образования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5D58" w:rsidRDefault="00D35D58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5D58" w:rsidRDefault="00D35D58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чреждения образования</w:t>
            </w:r>
          </w:p>
          <w:p w:rsidR="006A3D63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0" w:type="dxa"/>
          </w:tcPr>
          <w:p w:rsidR="006A3D63" w:rsidRPr="00E22BD0" w:rsidRDefault="00004E85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</w:t>
            </w:r>
            <w:r w:rsidR="006A3D63" w:rsidRPr="00E22BD0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A3D63"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повышения квалификации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004E85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систематизация </w:t>
            </w:r>
            <w:r w:rsidR="006A3D63" w:rsidRPr="00E22BD0">
              <w:rPr>
                <w:rFonts w:ascii="Times New Roman" w:hAnsi="Times New Roman" w:cs="Times New Roman"/>
                <w:sz w:val="26"/>
                <w:szCs w:val="26"/>
              </w:rPr>
              <w:t>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6A3D63"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семинаров, методических объединений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материалы опыта</w:t>
            </w:r>
          </w:p>
          <w:p w:rsidR="00ED231A" w:rsidRDefault="00ED231A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231A" w:rsidRDefault="00ED231A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231A" w:rsidRPr="00E22BD0" w:rsidRDefault="00ED231A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заключение договоров, совместные мероприятия</w:t>
            </w:r>
          </w:p>
        </w:tc>
        <w:tc>
          <w:tcPr>
            <w:tcW w:w="490" w:type="dxa"/>
            <w:gridSpan w:val="3"/>
          </w:tcPr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3D63" w:rsidRPr="00E22BD0" w:rsidTr="00865470">
        <w:tc>
          <w:tcPr>
            <w:tcW w:w="459" w:type="dxa"/>
          </w:tcPr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84" w:type="dxa"/>
          </w:tcPr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Психолого-</w:t>
            </w:r>
            <w:r w:rsidRPr="00E22B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педагогическое обеспечение организации профильного обучения и профессиональной подготовки учащихся</w:t>
            </w:r>
          </w:p>
        </w:tc>
        <w:tc>
          <w:tcPr>
            <w:tcW w:w="5880" w:type="dxa"/>
          </w:tcPr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1.Анкетирование учащихся и их законных 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представителей с целью изучения образовательных запросов обучающихся</w:t>
            </w:r>
            <w:r w:rsidR="009C532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проведение диагностических мероприятий.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2. Организация консультаций для родителей и учащихся и оказание психолого-педагогической помощи в выборе учебных предметов для изучения на повышенном уровне, разработка рекомендаций родителям, учащимся.</w:t>
            </w:r>
          </w:p>
        </w:tc>
        <w:tc>
          <w:tcPr>
            <w:tcW w:w="1633" w:type="dxa"/>
          </w:tcPr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  <w:r w:rsidR="004D4F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451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 w:rsidR="00B451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учебный год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451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 w:rsidR="00B451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1911" w:type="dxa"/>
          </w:tcPr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учреждения 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</w:p>
        </w:tc>
        <w:tc>
          <w:tcPr>
            <w:tcW w:w="3690" w:type="dxa"/>
          </w:tcPr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анализ анкетирования,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результат</w:t>
            </w:r>
            <w:r w:rsidR="005408A1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диагностики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консультации педагога-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психолога,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рекомендации</w:t>
            </w:r>
          </w:p>
        </w:tc>
        <w:tc>
          <w:tcPr>
            <w:tcW w:w="490" w:type="dxa"/>
            <w:gridSpan w:val="3"/>
          </w:tcPr>
          <w:p w:rsidR="006A3D63" w:rsidRDefault="006A3D63" w:rsidP="00D35D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6A3D63" w:rsidP="00D35D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6A3D63" w:rsidP="00D35D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6A3D63" w:rsidP="00D35D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6A3D63" w:rsidP="00D35D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6A3D63" w:rsidP="00D35D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Default="006A3D63" w:rsidP="00D35D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3D63" w:rsidRPr="00E22BD0" w:rsidTr="00865470">
        <w:tc>
          <w:tcPr>
            <w:tcW w:w="459" w:type="dxa"/>
          </w:tcPr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484" w:type="dxa"/>
          </w:tcPr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Контрольно-аналитическая деятельность организации профильного обучения и профессиональной подготовки у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</w:t>
            </w:r>
            <w:r w:rsidRPr="00E22B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ащихся</w:t>
            </w:r>
          </w:p>
        </w:tc>
        <w:tc>
          <w:tcPr>
            <w:tcW w:w="5880" w:type="dxa"/>
          </w:tcPr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1.Изучение качества и результативности преподавания предметов на повышенном уровне и организации профессиональной подготовки в ходе комплексного изучения учреждений образования, изучения состояния преподавания предметов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2. Анализ состояния профильного обучения и организации профессиональной подготовки учащихся на совещаниях </w:t>
            </w:r>
            <w:r w:rsidR="0091207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</w:t>
            </w:r>
            <w:r w:rsidR="00912075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219C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r w:rsidR="00912075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, директор</w:t>
            </w:r>
            <w:r w:rsidR="0091207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 образования</w:t>
            </w:r>
          </w:p>
        </w:tc>
        <w:tc>
          <w:tcPr>
            <w:tcW w:w="1633" w:type="dxa"/>
          </w:tcPr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451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B451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4F9A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451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 w:rsidR="00B451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</w:tc>
        <w:tc>
          <w:tcPr>
            <w:tcW w:w="1911" w:type="dxa"/>
          </w:tcPr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управление, учреждения образования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управление, учреждения образования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0" w:type="dxa"/>
          </w:tcPr>
          <w:p w:rsidR="006A3D63" w:rsidRPr="00E22BD0" w:rsidRDefault="005408A1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r w:rsidR="006A3D63" w:rsidRPr="00E22BD0">
              <w:rPr>
                <w:rFonts w:ascii="Times New Roman" w:hAnsi="Times New Roman" w:cs="Times New Roman"/>
                <w:sz w:val="26"/>
                <w:szCs w:val="26"/>
              </w:rPr>
              <w:t>информации, аналитически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6A3D63"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справ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08A1" w:rsidRDefault="005408A1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D63" w:rsidRPr="00E22BD0" w:rsidRDefault="005408A1" w:rsidP="005408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аналитической информации на совещание</w:t>
            </w:r>
          </w:p>
        </w:tc>
        <w:tc>
          <w:tcPr>
            <w:tcW w:w="490" w:type="dxa"/>
            <w:gridSpan w:val="3"/>
          </w:tcPr>
          <w:p w:rsidR="006A3D63" w:rsidRPr="00E22BD0" w:rsidRDefault="006A3D63" w:rsidP="00D3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55D49" w:rsidRPr="005408A1" w:rsidRDefault="00936243" w:rsidP="00855D49">
      <w:pPr>
        <w:rPr>
          <w:rFonts w:ascii="Times New Roman" w:hAnsi="Times New Roman" w:cs="Times New Roman"/>
          <w:vanish/>
          <w:sz w:val="20"/>
          <w:szCs w:val="20"/>
        </w:rPr>
      </w:pPr>
      <w:r>
        <w:rPr>
          <w:vanish/>
        </w:rPr>
        <w:br w:type="textWrapping" w:clear="all"/>
      </w:r>
      <w:r w:rsidR="005408A1" w:rsidRPr="005408A1">
        <w:rPr>
          <w:rFonts w:ascii="Times New Roman" w:hAnsi="Times New Roman" w:cs="Times New Roman"/>
          <w:vanish/>
          <w:sz w:val="20"/>
          <w:szCs w:val="20"/>
        </w:rPr>
        <w:t>Домбровская</w:t>
      </w:r>
      <w:r w:rsidR="008F2737">
        <w:rPr>
          <w:rFonts w:ascii="Times New Roman" w:hAnsi="Times New Roman" w:cs="Times New Roman"/>
          <w:vanish/>
          <w:sz w:val="20"/>
          <w:szCs w:val="20"/>
        </w:rPr>
        <w:t xml:space="preserve"> </w:t>
      </w:r>
      <w:bookmarkStart w:id="0" w:name="_GoBack"/>
      <w:bookmarkEnd w:id="0"/>
      <w:r w:rsidR="005408A1" w:rsidRPr="005408A1">
        <w:rPr>
          <w:rFonts w:ascii="Times New Roman" w:hAnsi="Times New Roman" w:cs="Times New Roman"/>
          <w:vanish/>
          <w:sz w:val="20"/>
          <w:szCs w:val="20"/>
        </w:rPr>
        <w:t xml:space="preserve">68 26 04 </w:t>
      </w:r>
    </w:p>
    <w:tbl>
      <w:tblPr>
        <w:tblpPr w:leftFromText="180" w:rightFromText="180" w:vertAnchor="text" w:tblpX="15574" w:tblpY="-164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6A3D63" w:rsidTr="006A3D63">
        <w:trPr>
          <w:trHeight w:val="7290"/>
        </w:trPr>
        <w:tc>
          <w:tcPr>
            <w:tcW w:w="324" w:type="dxa"/>
          </w:tcPr>
          <w:p w:rsidR="006A3D63" w:rsidRDefault="006A3D63" w:rsidP="006A3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A3D63" w:rsidRDefault="006A3D63" w:rsidP="00E22BD0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="15544" w:tblpY="-164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6A3D63" w:rsidTr="006A3D63">
        <w:trPr>
          <w:trHeight w:val="7290"/>
        </w:trPr>
        <w:tc>
          <w:tcPr>
            <w:tcW w:w="324" w:type="dxa"/>
            <w:tcBorders>
              <w:left w:val="nil"/>
              <w:bottom w:val="nil"/>
            </w:tcBorders>
          </w:tcPr>
          <w:p w:rsidR="006A3D63" w:rsidRDefault="006A3D63" w:rsidP="006A3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B60E5" w:rsidRPr="00816EEE" w:rsidRDefault="00AB60E5" w:rsidP="006A3D63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sectPr w:rsidR="00AB60E5" w:rsidRPr="00816EEE" w:rsidSect="00A524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73E" w:rsidRDefault="00B1473E" w:rsidP="00AF1581">
      <w:r>
        <w:separator/>
      </w:r>
    </w:p>
  </w:endnote>
  <w:endnote w:type="continuationSeparator" w:id="0">
    <w:p w:rsidR="00B1473E" w:rsidRDefault="00B1473E" w:rsidP="00AF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73E" w:rsidRDefault="00B1473E" w:rsidP="00AF1581">
      <w:r>
        <w:separator/>
      </w:r>
    </w:p>
  </w:footnote>
  <w:footnote w:type="continuationSeparator" w:id="0">
    <w:p w:rsidR="00B1473E" w:rsidRDefault="00B1473E" w:rsidP="00AF1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B71E2"/>
    <w:multiLevelType w:val="hybridMultilevel"/>
    <w:tmpl w:val="BABC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F3E4C"/>
    <w:multiLevelType w:val="hybridMultilevel"/>
    <w:tmpl w:val="0EAC1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17E60"/>
    <w:multiLevelType w:val="hybridMultilevel"/>
    <w:tmpl w:val="D94E3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F4C8B"/>
    <w:multiLevelType w:val="hybridMultilevel"/>
    <w:tmpl w:val="1DA49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94ADB"/>
    <w:multiLevelType w:val="hybridMultilevel"/>
    <w:tmpl w:val="99D89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80570"/>
    <w:multiLevelType w:val="hybridMultilevel"/>
    <w:tmpl w:val="3C4ED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C13A2"/>
    <w:multiLevelType w:val="hybridMultilevel"/>
    <w:tmpl w:val="5328A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30505"/>
    <w:multiLevelType w:val="hybridMultilevel"/>
    <w:tmpl w:val="B2866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24AF"/>
    <w:rsid w:val="00004E85"/>
    <w:rsid w:val="00007387"/>
    <w:rsid w:val="00010C31"/>
    <w:rsid w:val="00011647"/>
    <w:rsid w:val="00011C96"/>
    <w:rsid w:val="00017888"/>
    <w:rsid w:val="00033225"/>
    <w:rsid w:val="0004611F"/>
    <w:rsid w:val="00051378"/>
    <w:rsid w:val="00054FDA"/>
    <w:rsid w:val="00056A84"/>
    <w:rsid w:val="00061D01"/>
    <w:rsid w:val="00067FFA"/>
    <w:rsid w:val="00073A3A"/>
    <w:rsid w:val="0008312D"/>
    <w:rsid w:val="000839C7"/>
    <w:rsid w:val="00085313"/>
    <w:rsid w:val="00092EBC"/>
    <w:rsid w:val="00096A9F"/>
    <w:rsid w:val="000A20EF"/>
    <w:rsid w:val="000A43A8"/>
    <w:rsid w:val="000A43B1"/>
    <w:rsid w:val="000B598F"/>
    <w:rsid w:val="000C0245"/>
    <w:rsid w:val="000D169E"/>
    <w:rsid w:val="000D28A2"/>
    <w:rsid w:val="000D2F8F"/>
    <w:rsid w:val="000D34C4"/>
    <w:rsid w:val="000D4D33"/>
    <w:rsid w:val="000D666B"/>
    <w:rsid w:val="000E06FF"/>
    <w:rsid w:val="000F01DB"/>
    <w:rsid w:val="000F0D6A"/>
    <w:rsid w:val="000F1AB0"/>
    <w:rsid w:val="000F74F0"/>
    <w:rsid w:val="00102207"/>
    <w:rsid w:val="00106790"/>
    <w:rsid w:val="00115E98"/>
    <w:rsid w:val="00125825"/>
    <w:rsid w:val="00130413"/>
    <w:rsid w:val="00130A4D"/>
    <w:rsid w:val="00134D65"/>
    <w:rsid w:val="0013534F"/>
    <w:rsid w:val="001371E4"/>
    <w:rsid w:val="00144457"/>
    <w:rsid w:val="00145573"/>
    <w:rsid w:val="0015374A"/>
    <w:rsid w:val="00164172"/>
    <w:rsid w:val="001A0062"/>
    <w:rsid w:val="001B3D69"/>
    <w:rsid w:val="001C3020"/>
    <w:rsid w:val="001C3C1B"/>
    <w:rsid w:val="001D3DFC"/>
    <w:rsid w:val="001E4B19"/>
    <w:rsid w:val="001E76C3"/>
    <w:rsid w:val="001F25AA"/>
    <w:rsid w:val="00200D65"/>
    <w:rsid w:val="00202E8C"/>
    <w:rsid w:val="0020301D"/>
    <w:rsid w:val="002060CD"/>
    <w:rsid w:val="00224C09"/>
    <w:rsid w:val="00236EBC"/>
    <w:rsid w:val="002372FB"/>
    <w:rsid w:val="00237329"/>
    <w:rsid w:val="00245E3D"/>
    <w:rsid w:val="0026196A"/>
    <w:rsid w:val="00265118"/>
    <w:rsid w:val="0026515D"/>
    <w:rsid w:val="00265EDC"/>
    <w:rsid w:val="002A52F0"/>
    <w:rsid w:val="002B2706"/>
    <w:rsid w:val="002B675B"/>
    <w:rsid w:val="002C679E"/>
    <w:rsid w:val="002D4E23"/>
    <w:rsid w:val="002D521F"/>
    <w:rsid w:val="002F4AFD"/>
    <w:rsid w:val="00301C2F"/>
    <w:rsid w:val="003030EC"/>
    <w:rsid w:val="00305970"/>
    <w:rsid w:val="0031101F"/>
    <w:rsid w:val="00322BDA"/>
    <w:rsid w:val="0033200E"/>
    <w:rsid w:val="00335C23"/>
    <w:rsid w:val="00344423"/>
    <w:rsid w:val="00357840"/>
    <w:rsid w:val="003810D3"/>
    <w:rsid w:val="00383AC0"/>
    <w:rsid w:val="00392BD5"/>
    <w:rsid w:val="003A58D4"/>
    <w:rsid w:val="003B3C35"/>
    <w:rsid w:val="003B5BD1"/>
    <w:rsid w:val="003B7E6A"/>
    <w:rsid w:val="003C58A9"/>
    <w:rsid w:val="003C5B94"/>
    <w:rsid w:val="003D2DD2"/>
    <w:rsid w:val="0041040F"/>
    <w:rsid w:val="00415615"/>
    <w:rsid w:val="0041784F"/>
    <w:rsid w:val="00421DEC"/>
    <w:rsid w:val="00423F3A"/>
    <w:rsid w:val="00425C57"/>
    <w:rsid w:val="00446791"/>
    <w:rsid w:val="00452542"/>
    <w:rsid w:val="00466611"/>
    <w:rsid w:val="00471B94"/>
    <w:rsid w:val="00473529"/>
    <w:rsid w:val="004810AC"/>
    <w:rsid w:val="00482425"/>
    <w:rsid w:val="004835DE"/>
    <w:rsid w:val="00490194"/>
    <w:rsid w:val="0049186F"/>
    <w:rsid w:val="00492BCD"/>
    <w:rsid w:val="004A1AA7"/>
    <w:rsid w:val="004A4D19"/>
    <w:rsid w:val="004B4520"/>
    <w:rsid w:val="004B72E1"/>
    <w:rsid w:val="004C425C"/>
    <w:rsid w:val="004D0279"/>
    <w:rsid w:val="004D276F"/>
    <w:rsid w:val="004D4C32"/>
    <w:rsid w:val="004D4F9A"/>
    <w:rsid w:val="004F629F"/>
    <w:rsid w:val="005016D4"/>
    <w:rsid w:val="00513413"/>
    <w:rsid w:val="005251C0"/>
    <w:rsid w:val="00527EE6"/>
    <w:rsid w:val="005408A1"/>
    <w:rsid w:val="0054300A"/>
    <w:rsid w:val="00543D76"/>
    <w:rsid w:val="00546921"/>
    <w:rsid w:val="00551388"/>
    <w:rsid w:val="0056750B"/>
    <w:rsid w:val="00567E98"/>
    <w:rsid w:val="00571915"/>
    <w:rsid w:val="00572BB3"/>
    <w:rsid w:val="00581269"/>
    <w:rsid w:val="00581E96"/>
    <w:rsid w:val="00582550"/>
    <w:rsid w:val="0058751F"/>
    <w:rsid w:val="005A17D5"/>
    <w:rsid w:val="005B2227"/>
    <w:rsid w:val="005C0F01"/>
    <w:rsid w:val="005C5903"/>
    <w:rsid w:val="005E06B9"/>
    <w:rsid w:val="00605DA7"/>
    <w:rsid w:val="00610DDF"/>
    <w:rsid w:val="00623992"/>
    <w:rsid w:val="00633217"/>
    <w:rsid w:val="006518D7"/>
    <w:rsid w:val="0065763B"/>
    <w:rsid w:val="00674DD1"/>
    <w:rsid w:val="0068162F"/>
    <w:rsid w:val="0068219C"/>
    <w:rsid w:val="00684BD5"/>
    <w:rsid w:val="00686F38"/>
    <w:rsid w:val="00693682"/>
    <w:rsid w:val="00693DF8"/>
    <w:rsid w:val="006A3D63"/>
    <w:rsid w:val="006A4197"/>
    <w:rsid w:val="006A639A"/>
    <w:rsid w:val="006B00E2"/>
    <w:rsid w:val="006B67D2"/>
    <w:rsid w:val="006B7EB6"/>
    <w:rsid w:val="006D423A"/>
    <w:rsid w:val="006D5DC1"/>
    <w:rsid w:val="006E04DE"/>
    <w:rsid w:val="006E5314"/>
    <w:rsid w:val="006E567B"/>
    <w:rsid w:val="006F013C"/>
    <w:rsid w:val="006F1725"/>
    <w:rsid w:val="006F5059"/>
    <w:rsid w:val="006F58A8"/>
    <w:rsid w:val="006F79EB"/>
    <w:rsid w:val="00722FF0"/>
    <w:rsid w:val="00725054"/>
    <w:rsid w:val="007321A2"/>
    <w:rsid w:val="0073495B"/>
    <w:rsid w:val="00736B07"/>
    <w:rsid w:val="007539D5"/>
    <w:rsid w:val="00754361"/>
    <w:rsid w:val="0076444C"/>
    <w:rsid w:val="0076468D"/>
    <w:rsid w:val="00775407"/>
    <w:rsid w:val="00780769"/>
    <w:rsid w:val="00781BF8"/>
    <w:rsid w:val="00786B30"/>
    <w:rsid w:val="007B00B1"/>
    <w:rsid w:val="007C29A8"/>
    <w:rsid w:val="007C568A"/>
    <w:rsid w:val="007C71D6"/>
    <w:rsid w:val="007D7382"/>
    <w:rsid w:val="007E6DFF"/>
    <w:rsid w:val="007E7AA7"/>
    <w:rsid w:val="007F4874"/>
    <w:rsid w:val="008015C0"/>
    <w:rsid w:val="00805265"/>
    <w:rsid w:val="008072C4"/>
    <w:rsid w:val="008072CE"/>
    <w:rsid w:val="00807492"/>
    <w:rsid w:val="00816EEE"/>
    <w:rsid w:val="00822C89"/>
    <w:rsid w:val="0082694E"/>
    <w:rsid w:val="0083067F"/>
    <w:rsid w:val="008337BC"/>
    <w:rsid w:val="00833FD9"/>
    <w:rsid w:val="00840083"/>
    <w:rsid w:val="00846624"/>
    <w:rsid w:val="008477F2"/>
    <w:rsid w:val="00855D49"/>
    <w:rsid w:val="00865470"/>
    <w:rsid w:val="00897D87"/>
    <w:rsid w:val="008A02CA"/>
    <w:rsid w:val="008A6DDA"/>
    <w:rsid w:val="008B1607"/>
    <w:rsid w:val="008B1A89"/>
    <w:rsid w:val="008B5AB6"/>
    <w:rsid w:val="008B673A"/>
    <w:rsid w:val="008B7482"/>
    <w:rsid w:val="008D3B6C"/>
    <w:rsid w:val="008F2737"/>
    <w:rsid w:val="008F4B8E"/>
    <w:rsid w:val="00912075"/>
    <w:rsid w:val="0091420F"/>
    <w:rsid w:val="009171ED"/>
    <w:rsid w:val="00920287"/>
    <w:rsid w:val="00927E58"/>
    <w:rsid w:val="00935165"/>
    <w:rsid w:val="00936243"/>
    <w:rsid w:val="009369C0"/>
    <w:rsid w:val="009522AA"/>
    <w:rsid w:val="0095328D"/>
    <w:rsid w:val="00970653"/>
    <w:rsid w:val="00982F83"/>
    <w:rsid w:val="009A4087"/>
    <w:rsid w:val="009B2786"/>
    <w:rsid w:val="009B3071"/>
    <w:rsid w:val="009C532C"/>
    <w:rsid w:val="009D159E"/>
    <w:rsid w:val="009D5044"/>
    <w:rsid w:val="009E7342"/>
    <w:rsid w:val="009F27BB"/>
    <w:rsid w:val="009F2F99"/>
    <w:rsid w:val="009F6393"/>
    <w:rsid w:val="009F6E0A"/>
    <w:rsid w:val="00A01F79"/>
    <w:rsid w:val="00A07B98"/>
    <w:rsid w:val="00A118F6"/>
    <w:rsid w:val="00A13EC4"/>
    <w:rsid w:val="00A170C6"/>
    <w:rsid w:val="00A338AC"/>
    <w:rsid w:val="00A46417"/>
    <w:rsid w:val="00A46572"/>
    <w:rsid w:val="00A524AF"/>
    <w:rsid w:val="00A665BD"/>
    <w:rsid w:val="00A76B46"/>
    <w:rsid w:val="00A76D75"/>
    <w:rsid w:val="00A804C1"/>
    <w:rsid w:val="00A8644A"/>
    <w:rsid w:val="00A96C49"/>
    <w:rsid w:val="00A97E08"/>
    <w:rsid w:val="00AB3550"/>
    <w:rsid w:val="00AB60E5"/>
    <w:rsid w:val="00AB72D6"/>
    <w:rsid w:val="00AC6722"/>
    <w:rsid w:val="00AD6364"/>
    <w:rsid w:val="00AE1FE9"/>
    <w:rsid w:val="00AF1581"/>
    <w:rsid w:val="00AF6043"/>
    <w:rsid w:val="00B029C3"/>
    <w:rsid w:val="00B02A80"/>
    <w:rsid w:val="00B1473E"/>
    <w:rsid w:val="00B2373D"/>
    <w:rsid w:val="00B328F1"/>
    <w:rsid w:val="00B341CE"/>
    <w:rsid w:val="00B4510C"/>
    <w:rsid w:val="00B63153"/>
    <w:rsid w:val="00B63792"/>
    <w:rsid w:val="00B64621"/>
    <w:rsid w:val="00B64BEF"/>
    <w:rsid w:val="00B72E1A"/>
    <w:rsid w:val="00B817C4"/>
    <w:rsid w:val="00B849B4"/>
    <w:rsid w:val="00BB11D0"/>
    <w:rsid w:val="00BB3D0B"/>
    <w:rsid w:val="00BC0D27"/>
    <w:rsid w:val="00BC14C6"/>
    <w:rsid w:val="00BC5190"/>
    <w:rsid w:val="00BC6570"/>
    <w:rsid w:val="00BD0FD2"/>
    <w:rsid w:val="00BD259C"/>
    <w:rsid w:val="00BE00F3"/>
    <w:rsid w:val="00BF3C09"/>
    <w:rsid w:val="00C0055B"/>
    <w:rsid w:val="00C105FE"/>
    <w:rsid w:val="00C24F7B"/>
    <w:rsid w:val="00C31FD2"/>
    <w:rsid w:val="00C32878"/>
    <w:rsid w:val="00C468E3"/>
    <w:rsid w:val="00C9005D"/>
    <w:rsid w:val="00C9009F"/>
    <w:rsid w:val="00CA2838"/>
    <w:rsid w:val="00CA2E84"/>
    <w:rsid w:val="00CB1425"/>
    <w:rsid w:val="00CB1B28"/>
    <w:rsid w:val="00CB3C2E"/>
    <w:rsid w:val="00CC1C48"/>
    <w:rsid w:val="00CC32A7"/>
    <w:rsid w:val="00CC7C9B"/>
    <w:rsid w:val="00CD11DB"/>
    <w:rsid w:val="00CD6AC8"/>
    <w:rsid w:val="00CE5E14"/>
    <w:rsid w:val="00CF5B7C"/>
    <w:rsid w:val="00D03AF4"/>
    <w:rsid w:val="00D07681"/>
    <w:rsid w:val="00D07CAD"/>
    <w:rsid w:val="00D14B68"/>
    <w:rsid w:val="00D1620A"/>
    <w:rsid w:val="00D168A9"/>
    <w:rsid w:val="00D22668"/>
    <w:rsid w:val="00D35D58"/>
    <w:rsid w:val="00D55856"/>
    <w:rsid w:val="00D7173C"/>
    <w:rsid w:val="00D82648"/>
    <w:rsid w:val="00D8594F"/>
    <w:rsid w:val="00DA0F30"/>
    <w:rsid w:val="00DA5361"/>
    <w:rsid w:val="00DA64E4"/>
    <w:rsid w:val="00DB76F0"/>
    <w:rsid w:val="00DC0242"/>
    <w:rsid w:val="00DD3FBB"/>
    <w:rsid w:val="00DD673D"/>
    <w:rsid w:val="00DE1CE4"/>
    <w:rsid w:val="00DE4311"/>
    <w:rsid w:val="00DE66A7"/>
    <w:rsid w:val="00E13311"/>
    <w:rsid w:val="00E134FB"/>
    <w:rsid w:val="00E149F9"/>
    <w:rsid w:val="00E226DE"/>
    <w:rsid w:val="00E22BD0"/>
    <w:rsid w:val="00E260A9"/>
    <w:rsid w:val="00E4223D"/>
    <w:rsid w:val="00E42F29"/>
    <w:rsid w:val="00E44757"/>
    <w:rsid w:val="00E51642"/>
    <w:rsid w:val="00E62AFB"/>
    <w:rsid w:val="00E91EE9"/>
    <w:rsid w:val="00E925FF"/>
    <w:rsid w:val="00E97765"/>
    <w:rsid w:val="00E97AC9"/>
    <w:rsid w:val="00EB27AC"/>
    <w:rsid w:val="00EB6CD6"/>
    <w:rsid w:val="00EB7F91"/>
    <w:rsid w:val="00EC13E0"/>
    <w:rsid w:val="00ED231A"/>
    <w:rsid w:val="00ED46BA"/>
    <w:rsid w:val="00EF112F"/>
    <w:rsid w:val="00EF5DE6"/>
    <w:rsid w:val="00EF7E47"/>
    <w:rsid w:val="00F06EA9"/>
    <w:rsid w:val="00F15946"/>
    <w:rsid w:val="00F16283"/>
    <w:rsid w:val="00F20E53"/>
    <w:rsid w:val="00F2613E"/>
    <w:rsid w:val="00F26E8E"/>
    <w:rsid w:val="00F42E8F"/>
    <w:rsid w:val="00F47D8B"/>
    <w:rsid w:val="00F65240"/>
    <w:rsid w:val="00F6692A"/>
    <w:rsid w:val="00F71FD8"/>
    <w:rsid w:val="00F72592"/>
    <w:rsid w:val="00F737B9"/>
    <w:rsid w:val="00F73A02"/>
    <w:rsid w:val="00F77D99"/>
    <w:rsid w:val="00F81F82"/>
    <w:rsid w:val="00F871EE"/>
    <w:rsid w:val="00F95E70"/>
    <w:rsid w:val="00FA12AF"/>
    <w:rsid w:val="00FA59A6"/>
    <w:rsid w:val="00FC60A5"/>
    <w:rsid w:val="00FC73A6"/>
    <w:rsid w:val="00FD2EF2"/>
    <w:rsid w:val="00FD6A1D"/>
    <w:rsid w:val="00FE08EE"/>
    <w:rsid w:val="00FF0963"/>
    <w:rsid w:val="00FF45E8"/>
    <w:rsid w:val="00FF4E1B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45E3D"/>
  <w15:docId w15:val="{E840A559-5B78-49F8-8AE9-A10E3075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B8E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24A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28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A2838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AF15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F1581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F15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1581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02AD4-3CC6-4A72-8BED-5C553A4A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7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Dombrovskaya</cp:lastModifiedBy>
  <cp:revision>198</cp:revision>
  <cp:lastPrinted>2024-09-10T08:29:00Z</cp:lastPrinted>
  <dcterms:created xsi:type="dcterms:W3CDTF">2017-10-05T06:19:00Z</dcterms:created>
  <dcterms:modified xsi:type="dcterms:W3CDTF">2024-09-10T08:31:00Z</dcterms:modified>
</cp:coreProperties>
</file>